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Spec="center" w:tblpY="2475"/>
        <w:bidiVisual/>
        <w:tblW w:w="9581" w:type="dxa"/>
        <w:tblLook w:val="04A0" w:firstRow="1" w:lastRow="0" w:firstColumn="1" w:lastColumn="0" w:noHBand="0" w:noVBand="1"/>
      </w:tblPr>
      <w:tblGrid>
        <w:gridCol w:w="1058"/>
        <w:gridCol w:w="3698"/>
        <w:gridCol w:w="1860"/>
        <w:gridCol w:w="2965"/>
      </w:tblGrid>
      <w:tr w:rsidR="006E14CD" w:rsidRPr="001D0A28" w:rsidTr="000F7BA7">
        <w:trPr>
          <w:trHeight w:val="328"/>
        </w:trPr>
        <w:tc>
          <w:tcPr>
            <w:tcW w:w="1058" w:type="dxa"/>
            <w:shd w:val="clear" w:color="auto" w:fill="D9D9D9" w:themeFill="background1" w:themeFillShade="D9"/>
          </w:tcPr>
          <w:p w:rsidR="006E14CD" w:rsidRPr="001D0A28" w:rsidRDefault="006E14CD" w:rsidP="000107B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0A28">
              <w:rPr>
                <w:rFonts w:cs="B Nazanin" w:hint="cs"/>
                <w:b/>
                <w:bCs/>
                <w:sz w:val="24"/>
                <w:szCs w:val="24"/>
                <w:rtl/>
              </w:rPr>
              <w:t>ایام هفته</w:t>
            </w:r>
          </w:p>
        </w:tc>
        <w:tc>
          <w:tcPr>
            <w:tcW w:w="3698" w:type="dxa"/>
            <w:shd w:val="clear" w:color="auto" w:fill="D9D9D9" w:themeFill="background1" w:themeFillShade="D9"/>
          </w:tcPr>
          <w:p w:rsidR="006E14CD" w:rsidRPr="001D0A28" w:rsidRDefault="006E14CD" w:rsidP="000107B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0A28">
              <w:rPr>
                <w:rFonts w:cs="B Nazanin" w:hint="cs"/>
                <w:b/>
                <w:bCs/>
                <w:sz w:val="24"/>
                <w:szCs w:val="24"/>
                <w:rtl/>
              </w:rPr>
              <w:t>8-10</w:t>
            </w:r>
          </w:p>
        </w:tc>
        <w:tc>
          <w:tcPr>
            <w:tcW w:w="1860" w:type="dxa"/>
            <w:shd w:val="clear" w:color="auto" w:fill="D9D9D9" w:themeFill="background1" w:themeFillShade="D9"/>
          </w:tcPr>
          <w:p w:rsidR="006E14CD" w:rsidRPr="001D0A28" w:rsidRDefault="006E14CD" w:rsidP="000107B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0A28">
              <w:rPr>
                <w:rFonts w:cs="B Nazanin" w:hint="cs"/>
                <w:b/>
                <w:bCs/>
                <w:sz w:val="24"/>
                <w:szCs w:val="24"/>
                <w:rtl/>
              </w:rPr>
              <w:t>10-12</w:t>
            </w:r>
          </w:p>
        </w:tc>
        <w:tc>
          <w:tcPr>
            <w:tcW w:w="2965" w:type="dxa"/>
            <w:shd w:val="clear" w:color="auto" w:fill="D9D9D9" w:themeFill="background1" w:themeFillShade="D9"/>
          </w:tcPr>
          <w:p w:rsidR="006E14CD" w:rsidRPr="001D0A28" w:rsidRDefault="006E14CD" w:rsidP="00371F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13-15</w:t>
            </w:r>
          </w:p>
        </w:tc>
      </w:tr>
      <w:tr w:rsidR="006E14CD" w:rsidRPr="001D0A28" w:rsidTr="000F7BA7">
        <w:trPr>
          <w:trHeight w:val="334"/>
        </w:trPr>
        <w:tc>
          <w:tcPr>
            <w:tcW w:w="1058" w:type="dxa"/>
            <w:shd w:val="clear" w:color="auto" w:fill="D9D9D9" w:themeFill="background1" w:themeFillShade="D9"/>
          </w:tcPr>
          <w:p w:rsidR="006E14CD" w:rsidRPr="001D0A28" w:rsidRDefault="006E14CD" w:rsidP="001D0A2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0A28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3698" w:type="dxa"/>
          </w:tcPr>
          <w:p w:rsidR="000F7BA7" w:rsidRPr="00302C6F" w:rsidRDefault="000F7BA7" w:rsidP="004321E4">
            <w:pPr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2C6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بیماری های ناشی از سوء تغذیه</w:t>
            </w:r>
          </w:p>
          <w:p w:rsidR="006E14CD" w:rsidRPr="00302C6F" w:rsidRDefault="006E14CD" w:rsidP="004321E4">
            <w:pPr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60" w:type="dxa"/>
          </w:tcPr>
          <w:p w:rsidR="006E14CD" w:rsidRPr="00302C6F" w:rsidRDefault="006E14CD" w:rsidP="001D0A28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2C6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رژی</w:t>
            </w:r>
            <w:bookmarkStart w:id="0" w:name="_GoBack"/>
            <w:bookmarkEnd w:id="0"/>
            <w:r w:rsidRPr="00302C6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 درمانی 2</w:t>
            </w:r>
          </w:p>
        </w:tc>
        <w:tc>
          <w:tcPr>
            <w:tcW w:w="2965" w:type="dxa"/>
          </w:tcPr>
          <w:p w:rsidR="006E14CD" w:rsidRPr="001D0A28" w:rsidRDefault="00302C6F" w:rsidP="00302C6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</w:t>
            </w:r>
            <w:r w:rsidRPr="00E2384D">
              <w:rPr>
                <w:rFonts w:cs="B Nazanin"/>
                <w:b/>
                <w:bCs/>
                <w:rtl/>
              </w:rPr>
              <w:t>اریخ و فرهنگ و تمدن اسلام و ایران</w:t>
            </w:r>
          </w:p>
        </w:tc>
      </w:tr>
      <w:tr w:rsidR="006E14CD" w:rsidRPr="001D0A28" w:rsidTr="000F7BA7">
        <w:trPr>
          <w:trHeight w:val="308"/>
        </w:trPr>
        <w:tc>
          <w:tcPr>
            <w:tcW w:w="1058" w:type="dxa"/>
            <w:shd w:val="clear" w:color="auto" w:fill="D9D9D9" w:themeFill="background1" w:themeFillShade="D9"/>
          </w:tcPr>
          <w:p w:rsidR="006E14CD" w:rsidRPr="001D0A28" w:rsidRDefault="006E14CD" w:rsidP="001D0A2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0A28">
              <w:rPr>
                <w:rFonts w:cs="B Nazanin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3698" w:type="dxa"/>
          </w:tcPr>
          <w:p w:rsidR="006E14CD" w:rsidRPr="00302C6F" w:rsidRDefault="000F7BA7" w:rsidP="000F7BA7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2C6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فیزیولوژی تغذیه  </w:t>
            </w:r>
          </w:p>
        </w:tc>
        <w:tc>
          <w:tcPr>
            <w:tcW w:w="1860" w:type="dxa"/>
          </w:tcPr>
          <w:p w:rsidR="000F7BA7" w:rsidRPr="00302C6F" w:rsidRDefault="000F7BA7" w:rsidP="001D0A28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2C6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رژیم درمانی 1</w:t>
            </w:r>
          </w:p>
        </w:tc>
        <w:tc>
          <w:tcPr>
            <w:tcW w:w="2965" w:type="dxa"/>
          </w:tcPr>
          <w:p w:rsidR="006E14CD" w:rsidRPr="004F3144" w:rsidRDefault="006E14CD" w:rsidP="001D0A28">
            <w:pPr>
              <w:jc w:val="center"/>
              <w:rPr>
                <w:rFonts w:cs="B Nazanin"/>
                <w:b/>
                <w:bCs/>
                <w:sz w:val="24"/>
                <w:szCs w:val="24"/>
                <w:highlight w:val="yellow"/>
                <w:rtl/>
              </w:rPr>
            </w:pPr>
          </w:p>
        </w:tc>
      </w:tr>
      <w:tr w:rsidR="006E14CD" w:rsidRPr="001D0A28" w:rsidTr="000F7BA7">
        <w:trPr>
          <w:trHeight w:val="328"/>
        </w:trPr>
        <w:tc>
          <w:tcPr>
            <w:tcW w:w="1058" w:type="dxa"/>
            <w:shd w:val="clear" w:color="auto" w:fill="D9D9D9" w:themeFill="background1" w:themeFillShade="D9"/>
          </w:tcPr>
          <w:p w:rsidR="006E14CD" w:rsidRPr="001D0A28" w:rsidRDefault="006E14CD" w:rsidP="001D0A2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0A28">
              <w:rPr>
                <w:rFonts w:cs="B Nazanin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3698" w:type="dxa"/>
          </w:tcPr>
          <w:p w:rsidR="006E14CD" w:rsidRPr="00302C6F" w:rsidRDefault="006E14CD" w:rsidP="001D0A28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2C6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خدمات تغذیه در مراقبت های اولیه بهداشتی</w:t>
            </w:r>
          </w:p>
        </w:tc>
        <w:tc>
          <w:tcPr>
            <w:tcW w:w="1860" w:type="dxa"/>
          </w:tcPr>
          <w:p w:rsidR="00302C6F" w:rsidRDefault="00302C6F" w:rsidP="00302C6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21E4">
              <w:rPr>
                <w:rFonts w:cs="B Nazanin" w:hint="cs"/>
                <w:b/>
                <w:bCs/>
                <w:sz w:val="24"/>
                <w:szCs w:val="24"/>
                <w:rtl/>
              </w:rPr>
              <w:t>پاتوفیزیولوژی 2</w:t>
            </w:r>
          </w:p>
          <w:p w:rsidR="006E14CD" w:rsidRPr="00302C6F" w:rsidRDefault="006E14CD" w:rsidP="001D0A28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965" w:type="dxa"/>
          </w:tcPr>
          <w:p w:rsidR="006E14CD" w:rsidRPr="00302C6F" w:rsidRDefault="00302C6F" w:rsidP="00302C6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اصول و مبانی مدیریت خطر،حوادث و بلایا</w:t>
            </w:r>
          </w:p>
        </w:tc>
      </w:tr>
      <w:tr w:rsidR="006E14CD" w:rsidRPr="001D0A28" w:rsidTr="000F7BA7">
        <w:trPr>
          <w:trHeight w:val="492"/>
        </w:trPr>
        <w:tc>
          <w:tcPr>
            <w:tcW w:w="1058" w:type="dxa"/>
            <w:shd w:val="clear" w:color="auto" w:fill="D9D9D9" w:themeFill="background1" w:themeFillShade="D9"/>
          </w:tcPr>
          <w:p w:rsidR="006E14CD" w:rsidRPr="001D0A28" w:rsidRDefault="006E14CD" w:rsidP="001D0A2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0A28">
              <w:rPr>
                <w:rFonts w:cs="B Nazanin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3698" w:type="dxa"/>
          </w:tcPr>
          <w:p w:rsidR="006E14CD" w:rsidRPr="00302C6F" w:rsidRDefault="000F7BA7" w:rsidP="001D0A28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2C6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تداخل غذا و دارو</w:t>
            </w:r>
          </w:p>
        </w:tc>
        <w:tc>
          <w:tcPr>
            <w:tcW w:w="1860" w:type="dxa"/>
          </w:tcPr>
          <w:p w:rsidR="006E14CD" w:rsidRPr="00302C6F" w:rsidRDefault="006E14CD" w:rsidP="000D0791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2C6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کاربرد رایانه در علوم تغذیه</w:t>
            </w:r>
          </w:p>
        </w:tc>
        <w:tc>
          <w:tcPr>
            <w:tcW w:w="2965" w:type="dxa"/>
          </w:tcPr>
          <w:p w:rsidR="006E14CD" w:rsidRPr="001D0A28" w:rsidRDefault="006E14CD" w:rsidP="001D0A2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F7BA7" w:rsidRPr="001D0A28" w:rsidTr="000F7BA7">
        <w:trPr>
          <w:trHeight w:val="308"/>
        </w:trPr>
        <w:tc>
          <w:tcPr>
            <w:tcW w:w="1058" w:type="dxa"/>
            <w:shd w:val="clear" w:color="auto" w:fill="D9D9D9" w:themeFill="background1" w:themeFillShade="D9"/>
          </w:tcPr>
          <w:p w:rsidR="000F7BA7" w:rsidRPr="001D0A28" w:rsidRDefault="000F7BA7" w:rsidP="001D0A2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0A28">
              <w:rPr>
                <w:rFonts w:cs="B Nazanin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5558" w:type="dxa"/>
            <w:gridSpan w:val="2"/>
          </w:tcPr>
          <w:p w:rsidR="000F7BA7" w:rsidRPr="00302C6F" w:rsidRDefault="000F7BA7" w:rsidP="0013694A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2C6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تغذیه در دوره های زندگی (12-8)</w:t>
            </w:r>
          </w:p>
        </w:tc>
        <w:tc>
          <w:tcPr>
            <w:tcW w:w="2965" w:type="dxa"/>
          </w:tcPr>
          <w:p w:rsidR="000F7BA7" w:rsidRPr="001D0A28" w:rsidRDefault="000F7BA7" w:rsidP="001369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867EB1" w:rsidRDefault="00867EB1" w:rsidP="005865CB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867EB1" w:rsidRDefault="00867EB1" w:rsidP="005865CB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0107B7" w:rsidRDefault="000107B7" w:rsidP="000F7BA7">
      <w:pPr>
        <w:jc w:val="center"/>
        <w:rPr>
          <w:rFonts w:cs="B Nazanin"/>
          <w:b/>
          <w:bCs/>
          <w:sz w:val="28"/>
          <w:szCs w:val="28"/>
        </w:rPr>
      </w:pPr>
      <w:r w:rsidRPr="000107B7">
        <w:rPr>
          <w:rFonts w:cs="B Nazanin" w:hint="cs"/>
          <w:b/>
          <w:bCs/>
          <w:sz w:val="28"/>
          <w:szCs w:val="28"/>
          <w:rtl/>
        </w:rPr>
        <w:t xml:space="preserve">برنامه </w:t>
      </w:r>
      <w:r w:rsidR="00371F83">
        <w:rPr>
          <w:rFonts w:cs="B Nazanin" w:hint="cs"/>
          <w:b/>
          <w:bCs/>
          <w:sz w:val="28"/>
          <w:szCs w:val="28"/>
          <w:rtl/>
        </w:rPr>
        <w:t xml:space="preserve">هفتگی ترم </w:t>
      </w:r>
      <w:r w:rsidR="004F3144">
        <w:rPr>
          <w:rFonts w:cs="B Nazanin" w:hint="cs"/>
          <w:b/>
          <w:bCs/>
          <w:sz w:val="28"/>
          <w:szCs w:val="28"/>
          <w:rtl/>
        </w:rPr>
        <w:t>5</w:t>
      </w:r>
      <w:r w:rsidRPr="000107B7">
        <w:rPr>
          <w:rFonts w:cs="B Nazanin" w:hint="cs"/>
          <w:b/>
          <w:bCs/>
          <w:sz w:val="28"/>
          <w:szCs w:val="28"/>
          <w:rtl/>
        </w:rPr>
        <w:t xml:space="preserve">- رشته کارشناسی تغذیه ورودی </w:t>
      </w:r>
      <w:r w:rsidR="00125E39">
        <w:rPr>
          <w:rFonts w:cs="B Nazanin" w:hint="cs"/>
          <w:b/>
          <w:bCs/>
          <w:sz w:val="28"/>
          <w:szCs w:val="28"/>
          <w:rtl/>
        </w:rPr>
        <w:t>140</w:t>
      </w:r>
      <w:r w:rsidR="000F7BA7">
        <w:rPr>
          <w:rFonts w:cs="B Nazanin" w:hint="cs"/>
          <w:b/>
          <w:bCs/>
          <w:sz w:val="28"/>
          <w:szCs w:val="28"/>
          <w:rtl/>
        </w:rPr>
        <w:t>2</w:t>
      </w:r>
    </w:p>
    <w:p w:rsidR="000107B7" w:rsidRDefault="000107B7" w:rsidP="000107B7">
      <w:pPr>
        <w:tabs>
          <w:tab w:val="left" w:pos="11963"/>
        </w:tabs>
        <w:rPr>
          <w:rFonts w:cs="B Nazanin"/>
          <w:sz w:val="28"/>
          <w:szCs w:val="28"/>
          <w:rtl/>
        </w:rPr>
      </w:pPr>
    </w:p>
    <w:p w:rsidR="000107B7" w:rsidRDefault="000107B7" w:rsidP="000107B7">
      <w:pPr>
        <w:tabs>
          <w:tab w:val="left" w:pos="11963"/>
        </w:tabs>
        <w:rPr>
          <w:rFonts w:cs="B Nazanin"/>
          <w:sz w:val="28"/>
          <w:szCs w:val="28"/>
          <w:rtl/>
        </w:rPr>
      </w:pPr>
    </w:p>
    <w:p w:rsidR="00E2384D" w:rsidRDefault="00E2384D" w:rsidP="000107B7">
      <w:pPr>
        <w:tabs>
          <w:tab w:val="left" w:pos="11963"/>
        </w:tabs>
        <w:jc w:val="right"/>
        <w:rPr>
          <w:rFonts w:cs="B Nazanin"/>
          <w:b/>
          <w:bCs/>
          <w:sz w:val="28"/>
          <w:szCs w:val="28"/>
          <w:rtl/>
        </w:rPr>
      </w:pPr>
    </w:p>
    <w:p w:rsidR="00E2384D" w:rsidRDefault="00E2384D" w:rsidP="000107B7">
      <w:pPr>
        <w:tabs>
          <w:tab w:val="left" w:pos="11963"/>
        </w:tabs>
        <w:jc w:val="right"/>
        <w:rPr>
          <w:rFonts w:cs="B Nazanin"/>
          <w:b/>
          <w:bCs/>
          <w:sz w:val="28"/>
          <w:szCs w:val="28"/>
          <w:rtl/>
        </w:rPr>
      </w:pPr>
    </w:p>
    <w:p w:rsidR="00E2384D" w:rsidRDefault="00E2384D" w:rsidP="000107B7">
      <w:pPr>
        <w:tabs>
          <w:tab w:val="left" w:pos="11963"/>
        </w:tabs>
        <w:jc w:val="right"/>
        <w:rPr>
          <w:rFonts w:cs="B Nazanin"/>
          <w:b/>
          <w:bCs/>
          <w:sz w:val="28"/>
          <w:szCs w:val="28"/>
          <w:rtl/>
        </w:rPr>
      </w:pPr>
    </w:p>
    <w:p w:rsidR="00E2384D" w:rsidRDefault="00E2384D" w:rsidP="000107B7">
      <w:pPr>
        <w:tabs>
          <w:tab w:val="left" w:pos="11963"/>
        </w:tabs>
        <w:jc w:val="right"/>
        <w:rPr>
          <w:rFonts w:cs="B Nazanin"/>
          <w:b/>
          <w:bCs/>
          <w:sz w:val="28"/>
          <w:szCs w:val="28"/>
          <w:rtl/>
        </w:rPr>
      </w:pPr>
    </w:p>
    <w:p w:rsidR="00E2384D" w:rsidRDefault="00E2384D" w:rsidP="000107B7">
      <w:pPr>
        <w:tabs>
          <w:tab w:val="left" w:pos="11963"/>
        </w:tabs>
        <w:jc w:val="right"/>
        <w:rPr>
          <w:rFonts w:cs="B Nazanin"/>
          <w:b/>
          <w:bCs/>
          <w:sz w:val="28"/>
          <w:szCs w:val="28"/>
          <w:rtl/>
        </w:rPr>
      </w:pPr>
    </w:p>
    <w:p w:rsidR="00E2384D" w:rsidRDefault="00E2384D" w:rsidP="000107B7">
      <w:pPr>
        <w:tabs>
          <w:tab w:val="left" w:pos="11963"/>
        </w:tabs>
        <w:jc w:val="right"/>
        <w:rPr>
          <w:rFonts w:cs="B Nazanin"/>
          <w:b/>
          <w:bCs/>
          <w:sz w:val="28"/>
          <w:szCs w:val="28"/>
          <w:rtl/>
        </w:rPr>
      </w:pPr>
    </w:p>
    <w:p w:rsidR="00084820" w:rsidRPr="000107B7" w:rsidRDefault="00084820" w:rsidP="000107B7">
      <w:pPr>
        <w:rPr>
          <w:rFonts w:cs="B Nazanin"/>
          <w:sz w:val="28"/>
          <w:szCs w:val="28"/>
        </w:rPr>
      </w:pPr>
    </w:p>
    <w:sectPr w:rsidR="00084820" w:rsidRPr="000107B7" w:rsidSect="000107B7">
      <w:pgSz w:w="16838" w:h="11906" w:orient="landscape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7B7"/>
    <w:rsid w:val="000107B7"/>
    <w:rsid w:val="000813B0"/>
    <w:rsid w:val="00084820"/>
    <w:rsid w:val="000D0791"/>
    <w:rsid w:val="000F7BA7"/>
    <w:rsid w:val="00125E39"/>
    <w:rsid w:val="0013694A"/>
    <w:rsid w:val="00163807"/>
    <w:rsid w:val="001B33FD"/>
    <w:rsid w:val="001D0A28"/>
    <w:rsid w:val="00302C6F"/>
    <w:rsid w:val="00371F83"/>
    <w:rsid w:val="0038547D"/>
    <w:rsid w:val="003864F7"/>
    <w:rsid w:val="00412BE6"/>
    <w:rsid w:val="00427C21"/>
    <w:rsid w:val="004321E4"/>
    <w:rsid w:val="004A5505"/>
    <w:rsid w:val="004C3C0A"/>
    <w:rsid w:val="004D36C3"/>
    <w:rsid w:val="004F3144"/>
    <w:rsid w:val="005865CB"/>
    <w:rsid w:val="006E14CD"/>
    <w:rsid w:val="00735E4E"/>
    <w:rsid w:val="00867EB1"/>
    <w:rsid w:val="009C2A88"/>
    <w:rsid w:val="009F5B37"/>
    <w:rsid w:val="00B30789"/>
    <w:rsid w:val="00B4710E"/>
    <w:rsid w:val="00E2384D"/>
    <w:rsid w:val="00E9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B4E6B"/>
  <w15:chartTrackingRefBased/>
  <w15:docId w15:val="{A5B1D562-156D-45A8-9518-F2E12A0EF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0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Mobin-pc</dc:creator>
  <cp:keywords/>
  <dc:description/>
  <cp:lastModifiedBy>user</cp:lastModifiedBy>
  <cp:revision>29</cp:revision>
  <dcterms:created xsi:type="dcterms:W3CDTF">2022-10-08T07:10:00Z</dcterms:created>
  <dcterms:modified xsi:type="dcterms:W3CDTF">2025-05-17T08:12:00Z</dcterms:modified>
</cp:coreProperties>
</file>